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37" w:rsidRPr="00310320" w:rsidRDefault="00310320" w:rsidP="00310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320">
        <w:rPr>
          <w:rFonts w:ascii="Times New Roman" w:hAnsi="Times New Roman" w:cs="Times New Roman"/>
          <w:b/>
          <w:sz w:val="24"/>
          <w:szCs w:val="24"/>
        </w:rPr>
        <w:t>Тайылбыр</w:t>
      </w:r>
      <w:proofErr w:type="spellEnd"/>
      <w:r w:rsidRPr="003103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320">
        <w:rPr>
          <w:rFonts w:ascii="Times New Roman" w:hAnsi="Times New Roman" w:cs="Times New Roman"/>
          <w:b/>
          <w:sz w:val="24"/>
          <w:szCs w:val="24"/>
        </w:rPr>
        <w:t>бижик</w:t>
      </w:r>
      <w:proofErr w:type="spellEnd"/>
    </w:p>
    <w:p w:rsidR="005B69D5" w:rsidRDefault="00DC11E8" w:rsidP="005B69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чогаал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эртеминге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5-7</w:t>
      </w:r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класстарга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чогаал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r w:rsidR="00310320" w:rsidRPr="00DC11E8">
        <w:rPr>
          <w:rFonts w:ascii="Times New Roman" w:hAnsi="Times New Roman" w:cs="Times New Roman"/>
          <w:b/>
          <w:sz w:val="24"/>
          <w:szCs w:val="24"/>
        </w:rPr>
        <w:t>8-9</w:t>
      </w:r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класстарга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Республиканын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Р. Д.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Кенденбиль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аттыг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уран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чуул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школа –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интернадынын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5-7</w:t>
      </w:r>
      <w:r w:rsidR="00310320" w:rsidRPr="003103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0320" w:rsidRPr="00310320">
        <w:rPr>
          <w:rFonts w:ascii="Times New Roman" w:hAnsi="Times New Roman" w:cs="Times New Roman"/>
          <w:b/>
          <w:sz w:val="24"/>
          <w:szCs w:val="24"/>
        </w:rPr>
        <w:t>класста</w:t>
      </w:r>
      <w:r>
        <w:rPr>
          <w:rFonts w:ascii="Times New Roman" w:hAnsi="Times New Roman" w:cs="Times New Roman"/>
          <w:b/>
          <w:sz w:val="24"/>
          <w:szCs w:val="24"/>
        </w:rPr>
        <w:t>рынга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торээн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чогаал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кичээлдеринге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8-9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класстарынга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чогаал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320" w:rsidRPr="003103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0320" w:rsidRPr="00310320">
        <w:rPr>
          <w:rFonts w:ascii="Times New Roman" w:hAnsi="Times New Roman" w:cs="Times New Roman"/>
          <w:b/>
          <w:sz w:val="24"/>
          <w:szCs w:val="24"/>
        </w:rPr>
        <w:t>кичээлдеринге</w:t>
      </w:r>
      <w:proofErr w:type="spellEnd"/>
      <w:proofErr w:type="gram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таарыштыр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Федералдыг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куруне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ооредилге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стандартарынын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негелделеринге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дууштур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тургускан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. Кол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ундезилээн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20">
        <w:rPr>
          <w:rFonts w:ascii="Times New Roman" w:hAnsi="Times New Roman" w:cs="Times New Roman"/>
          <w:sz w:val="24"/>
          <w:szCs w:val="24"/>
        </w:rPr>
        <w:t>документилери</w:t>
      </w:r>
      <w:proofErr w:type="spellEnd"/>
      <w:r w:rsidR="003103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B69D5" w:rsidRPr="005B69D5">
        <w:rPr>
          <w:rFonts w:ascii="Times New Roman" w:eastAsia="Times New Roman" w:hAnsi="Times New Roman" w:cs="Times New Roman"/>
          <w:lang w:eastAsia="ru-RU"/>
        </w:rPr>
        <w:t>Программаны</w:t>
      </w:r>
      <w:proofErr w:type="spellEnd"/>
      <w:r w:rsidR="005B69D5" w:rsidRPr="005B69D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B69D5" w:rsidRPr="005B69D5">
        <w:rPr>
          <w:rFonts w:ascii="Times New Roman" w:eastAsia="Times New Roman" w:hAnsi="Times New Roman" w:cs="Times New Roman"/>
          <w:lang w:eastAsia="ru-RU"/>
        </w:rPr>
        <w:t>тургузарынга</w:t>
      </w:r>
      <w:proofErr w:type="spellEnd"/>
      <w:r w:rsidR="005B69D5" w:rsidRPr="005B69D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B69D5" w:rsidRPr="005B69D5">
        <w:rPr>
          <w:rFonts w:ascii="Times New Roman" w:eastAsia="Times New Roman" w:hAnsi="Times New Roman" w:cs="Times New Roman"/>
          <w:lang w:eastAsia="ru-RU"/>
        </w:rPr>
        <w:t>үндезин</w:t>
      </w:r>
      <w:proofErr w:type="spellEnd"/>
      <w:r w:rsidR="005B69D5" w:rsidRPr="005B69D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B69D5" w:rsidRPr="005B69D5">
        <w:rPr>
          <w:rFonts w:ascii="Times New Roman" w:eastAsia="Times New Roman" w:hAnsi="Times New Roman" w:cs="Times New Roman"/>
          <w:lang w:eastAsia="ru-RU"/>
        </w:rPr>
        <w:t>болган</w:t>
      </w:r>
      <w:proofErr w:type="spellEnd"/>
      <w:r w:rsidR="005B69D5" w:rsidRPr="005B69D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B69D5" w:rsidRPr="005B69D5">
        <w:rPr>
          <w:rFonts w:ascii="Times New Roman" w:eastAsia="Times New Roman" w:hAnsi="Times New Roman" w:cs="Times New Roman"/>
          <w:b/>
          <w:lang w:eastAsia="ru-RU"/>
        </w:rPr>
        <w:t>нормативтер</w:t>
      </w:r>
      <w:proofErr w:type="spellEnd"/>
      <w:r w:rsidR="005B69D5" w:rsidRPr="005B69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5B69D5" w:rsidRPr="005B69D5">
        <w:rPr>
          <w:rFonts w:ascii="Times New Roman" w:eastAsia="Times New Roman" w:hAnsi="Times New Roman" w:cs="Times New Roman"/>
          <w:b/>
          <w:lang w:eastAsia="ru-RU"/>
        </w:rPr>
        <w:t>болгаш</w:t>
      </w:r>
      <w:proofErr w:type="spellEnd"/>
      <w:r w:rsidR="005B69D5" w:rsidRPr="005B69D5">
        <w:rPr>
          <w:rFonts w:ascii="Times New Roman" w:eastAsia="Times New Roman" w:hAnsi="Times New Roman" w:cs="Times New Roman"/>
          <w:b/>
          <w:lang w:eastAsia="ru-RU"/>
        </w:rPr>
        <w:t xml:space="preserve"> эрге-</w:t>
      </w:r>
      <w:proofErr w:type="spellStart"/>
      <w:r w:rsidR="005B69D5" w:rsidRPr="005B69D5">
        <w:rPr>
          <w:rFonts w:ascii="Times New Roman" w:eastAsia="Times New Roman" w:hAnsi="Times New Roman" w:cs="Times New Roman"/>
          <w:b/>
          <w:lang w:eastAsia="ru-RU"/>
        </w:rPr>
        <w:t>хоойлу</w:t>
      </w:r>
      <w:proofErr w:type="spellEnd"/>
      <w:r w:rsidR="005B69D5" w:rsidRPr="005B69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5B69D5" w:rsidRPr="005B69D5">
        <w:rPr>
          <w:rFonts w:ascii="Times New Roman" w:eastAsia="Times New Roman" w:hAnsi="Times New Roman" w:cs="Times New Roman"/>
          <w:b/>
          <w:lang w:eastAsia="ru-RU"/>
        </w:rPr>
        <w:t>баазазы</w:t>
      </w:r>
      <w:proofErr w:type="spellEnd"/>
      <w:r w:rsidR="005B69D5" w:rsidRPr="005B69D5">
        <w:rPr>
          <w:rFonts w:ascii="Times New Roman" w:eastAsia="Times New Roman" w:hAnsi="Times New Roman" w:cs="Times New Roman"/>
          <w:b/>
          <w:lang w:eastAsia="ru-RU"/>
        </w:rPr>
        <w:t>:</w:t>
      </w:r>
      <w:r w:rsidR="005B6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9D5" w:rsidRPr="005B69D5" w:rsidRDefault="005B69D5" w:rsidP="005B6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9D5">
        <w:rPr>
          <w:rFonts w:ascii="Times New Roman" w:eastAsia="Calibri" w:hAnsi="Times New Roman" w:cs="Times New Roman"/>
        </w:rPr>
        <w:t xml:space="preserve">2012 </w:t>
      </w:r>
      <w:proofErr w:type="spellStart"/>
      <w:r w:rsidRPr="005B69D5">
        <w:rPr>
          <w:rFonts w:ascii="Times New Roman" w:eastAsia="Calibri" w:hAnsi="Times New Roman" w:cs="Times New Roman"/>
        </w:rPr>
        <w:t>чылды</w:t>
      </w:r>
      <w:proofErr w:type="spellEnd"/>
      <w:r w:rsidRPr="005B69D5">
        <w:rPr>
          <w:rFonts w:ascii="Times New Roman" w:eastAsia="Calibri" w:hAnsi="Times New Roman" w:cs="Times New Roman"/>
        </w:rPr>
        <w:t xml:space="preserve">ӊ декабрь 29-та </w:t>
      </w:r>
      <w:proofErr w:type="spellStart"/>
      <w:r w:rsidRPr="005B69D5">
        <w:rPr>
          <w:rFonts w:ascii="Times New Roman" w:eastAsia="Calibri" w:hAnsi="Times New Roman" w:cs="Times New Roman"/>
        </w:rPr>
        <w:t>үнген</w:t>
      </w:r>
      <w:proofErr w:type="spellEnd"/>
      <w:r w:rsidRPr="005B69D5">
        <w:rPr>
          <w:rFonts w:ascii="Times New Roman" w:eastAsia="Calibri" w:hAnsi="Times New Roman" w:cs="Times New Roman"/>
        </w:rPr>
        <w:t xml:space="preserve"> 273-ФЗ </w:t>
      </w:r>
      <w:proofErr w:type="spellStart"/>
      <w:r w:rsidRPr="005B69D5">
        <w:rPr>
          <w:rFonts w:ascii="Times New Roman" w:eastAsia="Calibri" w:hAnsi="Times New Roman" w:cs="Times New Roman"/>
        </w:rPr>
        <w:t>дугаарлыг</w:t>
      </w:r>
      <w:proofErr w:type="spellEnd"/>
      <w:r w:rsidRPr="005B69D5">
        <w:rPr>
          <w:rFonts w:ascii="Times New Roman" w:eastAsia="Calibri" w:hAnsi="Times New Roman" w:cs="Times New Roman"/>
        </w:rPr>
        <w:t xml:space="preserve"> «Россия </w:t>
      </w:r>
      <w:proofErr w:type="spellStart"/>
      <w:r w:rsidRPr="005B69D5">
        <w:rPr>
          <w:rFonts w:ascii="Times New Roman" w:eastAsia="Calibri" w:hAnsi="Times New Roman" w:cs="Times New Roman"/>
        </w:rPr>
        <w:t>Федерациязында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ѳѳредилге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дугайында</w:t>
      </w:r>
      <w:proofErr w:type="spellEnd"/>
      <w:r w:rsidRPr="005B69D5">
        <w:rPr>
          <w:rFonts w:ascii="Times New Roman" w:eastAsia="Calibri" w:hAnsi="Times New Roman" w:cs="Times New Roman"/>
        </w:rPr>
        <w:t xml:space="preserve">» </w:t>
      </w:r>
      <w:proofErr w:type="spellStart"/>
      <w:r w:rsidRPr="005B69D5">
        <w:rPr>
          <w:rFonts w:ascii="Times New Roman" w:eastAsia="Calibri" w:hAnsi="Times New Roman" w:cs="Times New Roman"/>
        </w:rPr>
        <w:t>Федералдыг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хоойлузу</w:t>
      </w:r>
      <w:proofErr w:type="spellEnd"/>
      <w:r w:rsidRPr="005B69D5">
        <w:rPr>
          <w:rFonts w:ascii="Times New Roman" w:eastAsia="Calibri" w:hAnsi="Times New Roman" w:cs="Times New Roman"/>
        </w:rPr>
        <w:t xml:space="preserve"> (п. 4, 14-кү </w:t>
      </w:r>
      <w:proofErr w:type="spellStart"/>
      <w:r w:rsidRPr="005B69D5">
        <w:rPr>
          <w:rFonts w:ascii="Times New Roman" w:eastAsia="Calibri" w:hAnsi="Times New Roman" w:cs="Times New Roman"/>
        </w:rPr>
        <w:t>кезээ</w:t>
      </w:r>
      <w:proofErr w:type="spellEnd"/>
      <w:r w:rsidRPr="005B69D5">
        <w:rPr>
          <w:rFonts w:ascii="Times New Roman" w:eastAsia="Calibri" w:hAnsi="Times New Roman" w:cs="Times New Roman"/>
        </w:rPr>
        <w:t>);</w:t>
      </w:r>
    </w:p>
    <w:p w:rsidR="005B69D5" w:rsidRPr="005B69D5" w:rsidRDefault="005B69D5" w:rsidP="005B69D5">
      <w:pPr>
        <w:tabs>
          <w:tab w:val="left" w:pos="0"/>
          <w:tab w:val="left" w:pos="1134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B69D5">
        <w:rPr>
          <w:rFonts w:ascii="Times New Roman" w:eastAsia="Calibri" w:hAnsi="Times New Roman" w:cs="Times New Roman"/>
        </w:rPr>
        <w:t xml:space="preserve">2018 </w:t>
      </w:r>
      <w:proofErr w:type="spellStart"/>
      <w:r w:rsidRPr="005B69D5">
        <w:rPr>
          <w:rFonts w:ascii="Times New Roman" w:eastAsia="Calibri" w:hAnsi="Times New Roman" w:cs="Times New Roman"/>
        </w:rPr>
        <w:t>чылды</w:t>
      </w:r>
      <w:proofErr w:type="spellEnd"/>
      <w:r w:rsidRPr="005B69D5">
        <w:rPr>
          <w:rFonts w:ascii="Times New Roman" w:eastAsia="Calibri" w:hAnsi="Times New Roman" w:cs="Times New Roman"/>
        </w:rPr>
        <w:t xml:space="preserve">ӊ август 3-те </w:t>
      </w:r>
      <w:proofErr w:type="spellStart"/>
      <w:r w:rsidRPr="005B69D5">
        <w:rPr>
          <w:rFonts w:ascii="Times New Roman" w:eastAsia="Calibri" w:hAnsi="Times New Roman" w:cs="Times New Roman"/>
        </w:rPr>
        <w:t>үнген</w:t>
      </w:r>
      <w:proofErr w:type="spellEnd"/>
      <w:r w:rsidRPr="005B69D5">
        <w:rPr>
          <w:rFonts w:ascii="Times New Roman" w:eastAsia="Calibri" w:hAnsi="Times New Roman" w:cs="Times New Roman"/>
        </w:rPr>
        <w:t xml:space="preserve"> 317-ФЗ </w:t>
      </w:r>
      <w:proofErr w:type="spellStart"/>
      <w:r w:rsidRPr="005B69D5">
        <w:rPr>
          <w:rFonts w:ascii="Times New Roman" w:eastAsia="Calibri" w:hAnsi="Times New Roman" w:cs="Times New Roman"/>
        </w:rPr>
        <w:t>дугаарлыг</w:t>
      </w:r>
      <w:proofErr w:type="spellEnd"/>
      <w:r w:rsidRPr="005B69D5">
        <w:rPr>
          <w:rFonts w:ascii="Times New Roman" w:eastAsia="Calibri" w:hAnsi="Times New Roman" w:cs="Times New Roman"/>
        </w:rPr>
        <w:t xml:space="preserve"> «Россия </w:t>
      </w:r>
      <w:proofErr w:type="spellStart"/>
      <w:r w:rsidRPr="005B69D5">
        <w:rPr>
          <w:rFonts w:ascii="Times New Roman" w:eastAsia="Calibri" w:hAnsi="Times New Roman" w:cs="Times New Roman"/>
        </w:rPr>
        <w:t>Федерациязында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ѳѳредилге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дугайында</w:t>
      </w:r>
      <w:proofErr w:type="spellEnd"/>
      <w:r w:rsidRPr="005B69D5">
        <w:rPr>
          <w:rFonts w:ascii="Times New Roman" w:eastAsia="Calibri" w:hAnsi="Times New Roman" w:cs="Times New Roman"/>
        </w:rPr>
        <w:t xml:space="preserve">» </w:t>
      </w:r>
      <w:proofErr w:type="spellStart"/>
      <w:r w:rsidRPr="005B69D5">
        <w:rPr>
          <w:rFonts w:ascii="Times New Roman" w:eastAsia="Calibri" w:hAnsi="Times New Roman" w:cs="Times New Roman"/>
        </w:rPr>
        <w:t>Федералдыг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хоойлузунда</w:t>
      </w:r>
      <w:proofErr w:type="spellEnd"/>
      <w:r w:rsidRPr="005B69D5">
        <w:rPr>
          <w:rFonts w:ascii="Times New Roman" w:eastAsia="Calibri" w:hAnsi="Times New Roman" w:cs="Times New Roman"/>
        </w:rPr>
        <w:t xml:space="preserve"> 11 </w:t>
      </w:r>
      <w:proofErr w:type="spellStart"/>
      <w:r w:rsidRPr="005B69D5">
        <w:rPr>
          <w:rFonts w:ascii="Times New Roman" w:eastAsia="Calibri" w:hAnsi="Times New Roman" w:cs="Times New Roman"/>
        </w:rPr>
        <w:t>болгаш</w:t>
      </w:r>
      <w:proofErr w:type="spellEnd"/>
      <w:r w:rsidRPr="005B69D5">
        <w:rPr>
          <w:rFonts w:ascii="Times New Roman" w:eastAsia="Calibri" w:hAnsi="Times New Roman" w:cs="Times New Roman"/>
        </w:rPr>
        <w:t xml:space="preserve"> 14 </w:t>
      </w:r>
      <w:proofErr w:type="spellStart"/>
      <w:r w:rsidRPr="005B69D5">
        <w:rPr>
          <w:rFonts w:ascii="Times New Roman" w:eastAsia="Calibri" w:hAnsi="Times New Roman" w:cs="Times New Roman"/>
        </w:rPr>
        <w:t>кезектеринде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ѳскерилгелер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дугайында</w:t>
      </w:r>
      <w:proofErr w:type="spellEnd"/>
      <w:r w:rsidRPr="005B69D5">
        <w:rPr>
          <w:rFonts w:ascii="Times New Roman" w:eastAsia="Calibri" w:hAnsi="Times New Roman" w:cs="Times New Roman"/>
        </w:rPr>
        <w:t xml:space="preserve">» </w:t>
      </w:r>
      <w:proofErr w:type="spellStart"/>
      <w:r w:rsidRPr="005B69D5">
        <w:rPr>
          <w:rFonts w:ascii="Times New Roman" w:eastAsia="Calibri" w:hAnsi="Times New Roman" w:cs="Times New Roman"/>
        </w:rPr>
        <w:t>Федералдыг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хоойлу</w:t>
      </w:r>
      <w:proofErr w:type="spellEnd"/>
      <w:r w:rsidRPr="005B69D5">
        <w:rPr>
          <w:rFonts w:ascii="Times New Roman" w:eastAsia="Calibri" w:hAnsi="Times New Roman" w:cs="Times New Roman"/>
        </w:rPr>
        <w:t>;</w:t>
      </w:r>
    </w:p>
    <w:p w:rsidR="005B69D5" w:rsidRPr="005B69D5" w:rsidRDefault="005B69D5" w:rsidP="005B69D5">
      <w:pPr>
        <w:tabs>
          <w:tab w:val="left" w:pos="0"/>
          <w:tab w:val="left" w:pos="1134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B69D5">
        <w:rPr>
          <w:rFonts w:ascii="Times New Roman" w:eastAsia="Calibri" w:hAnsi="Times New Roman" w:cs="Times New Roman"/>
        </w:rPr>
        <w:t xml:space="preserve">Тыва </w:t>
      </w:r>
      <w:proofErr w:type="spellStart"/>
      <w:r w:rsidRPr="005B69D5">
        <w:rPr>
          <w:rFonts w:ascii="Times New Roman" w:eastAsia="Calibri" w:hAnsi="Times New Roman" w:cs="Times New Roman"/>
        </w:rPr>
        <w:t>Республиканың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үндезин</w:t>
      </w:r>
      <w:proofErr w:type="spellEnd"/>
      <w:r w:rsidRPr="005B69D5">
        <w:rPr>
          <w:rFonts w:ascii="Times New Roman" w:eastAsia="Calibri" w:hAnsi="Times New Roman" w:cs="Times New Roman"/>
        </w:rPr>
        <w:t xml:space="preserve"> </w:t>
      </w:r>
      <w:proofErr w:type="spellStart"/>
      <w:r w:rsidRPr="005B69D5">
        <w:rPr>
          <w:rFonts w:ascii="Times New Roman" w:eastAsia="Calibri" w:hAnsi="Times New Roman" w:cs="Times New Roman"/>
        </w:rPr>
        <w:t>хоойлузу</w:t>
      </w:r>
      <w:proofErr w:type="spellEnd"/>
      <w:r w:rsidRPr="005B69D5">
        <w:rPr>
          <w:rFonts w:ascii="Times New Roman" w:eastAsia="Calibri" w:hAnsi="Times New Roman" w:cs="Times New Roman"/>
        </w:rPr>
        <w:t xml:space="preserve"> (Конституция, 5 </w:t>
      </w:r>
      <w:proofErr w:type="spellStart"/>
      <w:r w:rsidRPr="005B69D5">
        <w:rPr>
          <w:rFonts w:ascii="Times New Roman" w:eastAsia="Calibri" w:hAnsi="Times New Roman" w:cs="Times New Roman"/>
        </w:rPr>
        <w:t>кезээ</w:t>
      </w:r>
      <w:proofErr w:type="spellEnd"/>
      <w:r w:rsidRPr="005B69D5">
        <w:rPr>
          <w:rFonts w:ascii="Times New Roman" w:eastAsia="Calibri" w:hAnsi="Times New Roman" w:cs="Times New Roman"/>
        </w:rPr>
        <w:t>)</w:t>
      </w:r>
    </w:p>
    <w:p w:rsidR="005B69D5" w:rsidRPr="005B69D5" w:rsidRDefault="005B69D5" w:rsidP="005B69D5">
      <w:pPr>
        <w:tabs>
          <w:tab w:val="left" w:pos="0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B69D5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5B69D5">
        <w:rPr>
          <w:rFonts w:ascii="Times New Roman" w:eastAsia="Times New Roman" w:hAnsi="Times New Roman" w:cs="Times New Roman"/>
          <w:lang w:eastAsia="ru-RU"/>
        </w:rPr>
        <w:t xml:space="preserve">   «Тыва </w:t>
      </w:r>
      <w:proofErr w:type="spellStart"/>
      <w:r w:rsidRPr="005B69D5">
        <w:rPr>
          <w:rFonts w:ascii="Times New Roman" w:eastAsia="Times New Roman" w:hAnsi="Times New Roman" w:cs="Times New Roman"/>
          <w:lang w:eastAsia="ru-RU"/>
        </w:rPr>
        <w:t>Республикада</w:t>
      </w:r>
      <w:proofErr w:type="spellEnd"/>
      <w:r w:rsidRPr="005B69D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B69D5">
        <w:rPr>
          <w:rFonts w:ascii="Times New Roman" w:eastAsia="Times New Roman" w:hAnsi="Times New Roman" w:cs="Times New Roman"/>
          <w:lang w:eastAsia="ru-RU"/>
        </w:rPr>
        <w:t>дылдар</w:t>
      </w:r>
      <w:proofErr w:type="spellEnd"/>
      <w:r w:rsidRPr="005B69D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B69D5">
        <w:rPr>
          <w:rFonts w:ascii="Times New Roman" w:eastAsia="Times New Roman" w:hAnsi="Times New Roman" w:cs="Times New Roman"/>
          <w:lang w:eastAsia="ru-RU"/>
        </w:rPr>
        <w:t>дугайында</w:t>
      </w:r>
      <w:proofErr w:type="spellEnd"/>
      <w:r w:rsidRPr="005B69D5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5B69D5">
        <w:rPr>
          <w:rFonts w:ascii="Times New Roman" w:eastAsia="Times New Roman" w:hAnsi="Times New Roman" w:cs="Times New Roman"/>
          <w:lang w:eastAsia="ru-RU"/>
        </w:rPr>
        <w:t>хоойлу</w:t>
      </w:r>
      <w:proofErr w:type="spellEnd"/>
      <w:r w:rsidRPr="005B69D5">
        <w:rPr>
          <w:rFonts w:ascii="Times New Roman" w:eastAsia="Times New Roman" w:hAnsi="Times New Roman" w:cs="Times New Roman"/>
          <w:lang w:eastAsia="ru-RU"/>
        </w:rPr>
        <w:t xml:space="preserve"> (декабрь 31, 2003 ч., № 462 ДХ-I, </w:t>
      </w:r>
      <w:proofErr w:type="spellStart"/>
      <w:r w:rsidRPr="005B69D5">
        <w:rPr>
          <w:rFonts w:ascii="Times New Roman" w:eastAsia="Times New Roman" w:hAnsi="Times New Roman" w:cs="Times New Roman"/>
          <w:lang w:eastAsia="ru-RU"/>
        </w:rPr>
        <w:t>өскерилгелерлиг</w:t>
      </w:r>
      <w:proofErr w:type="spellEnd"/>
      <w:r w:rsidRPr="005B69D5">
        <w:rPr>
          <w:rFonts w:ascii="Times New Roman" w:eastAsia="Times New Roman" w:hAnsi="Times New Roman" w:cs="Times New Roman"/>
          <w:lang w:eastAsia="ru-RU"/>
        </w:rPr>
        <w:t>: апрель 12, 2019 ч.).</w:t>
      </w:r>
    </w:p>
    <w:p w:rsidR="00310320" w:rsidRPr="00310320" w:rsidRDefault="00310320" w:rsidP="005B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 (одобрена Генеральной Ассамблеей ООН 20.11.1989, вступила в силу для СССР 15.09.1990);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№273-ФЗ;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РФ "О языках народов Российской Федерации" от 25.10.1991 N 1807-1;</w:t>
      </w:r>
    </w:p>
    <w:p w:rsidR="00310320" w:rsidRPr="00310320" w:rsidRDefault="00310320" w:rsidP="00310320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-Федеральный государственный образовательный стандарт основного общего образования. Приказ Министерства образования и науки Российской Федерации от 17.12.2010 г. № 1897(далее - </w:t>
      </w:r>
      <w:r w:rsidRPr="0031032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ФГОС основного общего образования);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образования»).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18 июля 2022 №568 «О внесении изменений в 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2022 г.№287»;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16 ноября 2022 г. №993 «Об утверждении федеральной образовательной программы основного общего образования»;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просвещения РФ от 5 июля 2022 г. N ТВ-1290/03О направлении методических рекомендаций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20.04.2021 № 63180);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01.09.2016 г. № 08-1803 о реализации предметной области «Основы духовно-нравственной культуры народов России»;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Письмо Департамента государственной политики в сфере общего образования Министерства просвещения Российской Федерации от 26.02.2021 №03-2056 «Методические рекомендации по обеспечению возможности освоения образовательных программ обучающимися 5-11 классов по индивидуальному учебному плану»;</w:t>
      </w:r>
    </w:p>
    <w:p w:rsidR="00310320" w:rsidRPr="00310320" w:rsidRDefault="00310320" w:rsidP="003103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и норм (</w:t>
      </w:r>
      <w:proofErr w:type="spellStart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2.4.3648-20) «санитарно-эпидемиологические требования к организации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№ 28 " (Зарегистрирован 18.12.2020 № 61573);</w:t>
      </w:r>
    </w:p>
    <w:p w:rsidR="00310320" w:rsidRPr="00310320" w:rsidRDefault="00310320" w:rsidP="003103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и норм(</w:t>
      </w:r>
      <w:proofErr w:type="spellStart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3.1/2.4.3598-20)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(COVID-19)", утвержденных Постановлением Главного государственного санитарного врача Российской Федерации от 30.06.2020 № 16 (Зарегистрирован 29.03.2021 № 62900) (с изменениями, внесенными Постановлением Главного государственного санитарного врача Российской Федерации от 24.03.2021 № 10);</w:t>
      </w:r>
    </w:p>
    <w:p w:rsidR="00310320" w:rsidRPr="00310320" w:rsidRDefault="00310320" w:rsidP="003103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Санитарных правил и </w:t>
      </w:r>
      <w:proofErr w:type="gramStart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норм(</w:t>
      </w:r>
      <w:proofErr w:type="gramEnd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1.2.3685-21)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</w:t>
      </w:r>
      <w:proofErr w:type="spellStart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369-402);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Региональных: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Республики Тыва (принята 06.05.2001 г.);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Тыва от 21 июня 2014г. №2562 ВХ-</w:t>
      </w:r>
      <w:r w:rsidRPr="003103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Республике Тыва»;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Тыва от 12 февраля 2019 года N 73 «Об утверждении Концепции духовно-нравственного развития и воспитания детей и молодежи Республики Тыва до 2025 года»;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Республики Тыва от 4 марта 2022г. №159-д «О введении обновленных федеральных государственных образовательных стандартов начального и основного общего образования в Республики Тыва».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Республики Тыва от 17 февраля 2023 г. №165-д «О введении обновленных федеральных государственных образовательных стандартов среднего общего образования в Республике Тыва и внесении изменения в состав Координационного совета по введению обновлённых федеральных государственных образовательных стандартов общего образования в Республике Тыва».</w:t>
      </w:r>
    </w:p>
    <w:p w:rsidR="00310320" w:rsidRPr="00310320" w:rsidRDefault="00310320" w:rsidP="00310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-Письма </w:t>
      </w:r>
      <w:proofErr w:type="spellStart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«Методические рекомендации по формированию учебных планов на 2023-2024 учебный год образовательных организаций Республики Тыва, реализующих основные общеобразовательные программы;</w:t>
      </w:r>
    </w:p>
    <w:p w:rsidR="00310320" w:rsidRPr="00310320" w:rsidRDefault="00310320" w:rsidP="00310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-Устава Республиканской школы-интернат искусств </w:t>
      </w:r>
      <w:proofErr w:type="spellStart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им.Р.Д.Кенденбиля</w:t>
      </w:r>
      <w:proofErr w:type="spellEnd"/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0320" w:rsidRPr="00310320" w:rsidRDefault="00310320" w:rsidP="00310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20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-Локальных нормативных правовых актов, регулирующих образовательную деятельность.</w:t>
      </w:r>
    </w:p>
    <w:p w:rsid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Конвенции о правах ребенка (одобрена Генеральной Ассамблеей ООН 20.11.1989, вступила в силу для СССР 15.09.1990);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(для </w:t>
      </w:r>
      <w:r w:rsidRPr="002574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4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образовательных организаций);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Приказа Министерства просвещения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от 20 мая 2020 года № 254 </w:t>
      </w: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редакции от 13.03.2021 г.);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(Зарегистрирован </w:t>
      </w: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20.04.2021 № 63180);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г. № 345;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4E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2574E8">
        <w:rPr>
          <w:rFonts w:ascii="Times New Roman" w:eastAsia="Calibri" w:hAnsi="Times New Roman" w:cs="Times New Roman"/>
          <w:sz w:val="24"/>
          <w:szCs w:val="24"/>
        </w:rPr>
        <w:t xml:space="preserve">писем </w:t>
      </w:r>
      <w:proofErr w:type="spellStart"/>
      <w:r w:rsidRPr="002574E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574E8">
        <w:rPr>
          <w:rFonts w:ascii="Times New Roman" w:eastAsia="Calibri" w:hAnsi="Times New Roman" w:cs="Times New Roman"/>
          <w:sz w:val="24"/>
          <w:szCs w:val="24"/>
        </w:rPr>
        <w:t xml:space="preserve"> России от 12.05.2011</w:t>
      </w:r>
      <w:hyperlink r:id="rId5" w:history="1">
        <w:r w:rsidRPr="002574E8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2574E8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N 03-296 </w:t>
        </w:r>
      </w:hyperlink>
      <w:r w:rsidRPr="002574E8">
        <w:rPr>
          <w:rFonts w:ascii="Times New Roman" w:eastAsia="Calibri" w:hAnsi="Times New Roman" w:cs="Times New Roman"/>
          <w:sz w:val="24"/>
          <w:szCs w:val="24"/>
        </w:rPr>
        <w:t>"Об организации внеурочной деятельности при введении федерального государственного стандарта общего образования", от 14.12.15 г. № 09-3564 «Методические рекомендации «О внеурочной деятельности и реализации дополнительных общеобразовательных программ» и</w:t>
      </w:r>
      <w:hyperlink r:id="rId6" w:history="1">
        <w:r w:rsidRPr="002574E8">
          <w:rPr>
            <w:rFonts w:ascii="Times New Roman" w:eastAsia="Calibri" w:hAnsi="Times New Roman" w:cs="Times New Roman"/>
            <w:sz w:val="24"/>
            <w:szCs w:val="24"/>
          </w:rPr>
          <w:t xml:space="preserve">  от 18.08.2017  </w:t>
        </w:r>
        <w:r w:rsidRPr="002574E8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N 09-1672 </w:t>
        </w:r>
      </w:hyperlink>
      <w:r w:rsidRPr="002574E8">
        <w:rPr>
          <w:rFonts w:ascii="Times New Roman" w:eastAsia="Calibri" w:hAnsi="Times New Roman" w:cs="Times New Roman"/>
          <w:sz w:val="24"/>
          <w:szCs w:val="24"/>
        </w:rPr>
        <w:t xml:space="preserve"> "О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 Министерства образования и науки РФ от 01.09.2016 г. № 08-1803 о реализации предметной области «Основы духовно-нравственной культуры народов России»;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 Министерства образования и науки РФ от 18.06.2015 №НТ-670/08 «Методические рекомендации по организации самоподготовки обучающихся при осуществлении образовательной деятельности»;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и норм (</w:t>
      </w:r>
      <w:proofErr w:type="spellStart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2.4.3648-20) «санитарно-эпидемиологические требования к организации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№ 28 " (Зарегистрирован 18.12.2020 № 61573);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и норм (</w:t>
      </w:r>
      <w:proofErr w:type="spellStart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3.1/2.4.3598-20)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(COVID-19)", утвержденных Постановлением Главного государственного санитарного врача Российской Федерации от 30.06.2020 № 16 (Зарегистрирован 29.03.2021 № 62900) (с изменениями, внесенными Постановлением Главного государственного санитарного врача Российской Федерации от 24.03.2021 № 10);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Санитарных правил и норм (СанПиН 1.2.3685-21) «Гигиенические нормативы и требования к обеспечению безопасности и (или) безвредности для человека факторов среды </w:t>
      </w: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обитания», утвержденных Постановлением Главного государственного санитарного врача Российской Федерации от 28.01.2021 №</w:t>
      </w:r>
      <w:proofErr w:type="gramStart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2  (</w:t>
      </w:r>
      <w:proofErr w:type="spellStart"/>
      <w:proofErr w:type="gramEnd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369-402);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Департамента государственной политики в сфере общего образования Министерства образования и науки Российской Федерации от 14.04.2016 №08-703 «Об использовании карт в образовательной деятельности»;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Департамента государственной политики в сфере общего образования Министерства образования и науки Российской Федерации от 14.04.2016 №08-709 «О списках рекомендуемых произведений».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Региональных: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Конституции Республики Тыва (принята 06.05.2001 г.);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Республики Тыва от 21 июня 2014г. №2562 ВХ-</w:t>
      </w:r>
      <w:r w:rsidRPr="002574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Республике Тыва»;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Правительства Республики Тыва от 12 февраля 2019 года N 73 «Об утверждении Концепции духовно-нравственного развития и воспитания детей и молодежи Республики Тыва до 2025 года»;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Республики Тыва от 31.08.2022 г. № 8396 «О формировании календарного учебного графика образовательных организаций Республики Тыва, реализующих основные общеобразовательные программы в 2022-2023 учебном году».</w:t>
      </w:r>
    </w:p>
    <w:p w:rsidR="002574E8" w:rsidRPr="002574E8" w:rsidRDefault="002574E8" w:rsidP="002574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-Письма Министерства образования и науки Республики Тыва «Об утверждении методических рекомендаций по формированию учебных планов образовательных организаций РТ на 2023-2024 учебный год»;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Устава Республиканской школы-интернат искусств </w:t>
      </w:r>
      <w:proofErr w:type="spellStart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им.Р.Д.Кенденбиля</w:t>
      </w:r>
      <w:proofErr w:type="spellEnd"/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574E8" w:rsidRPr="002574E8" w:rsidRDefault="002574E8" w:rsidP="002574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Локальных нормативных правовых актов, регулирующих образовательную деятельность.</w:t>
      </w:r>
    </w:p>
    <w:p w:rsidR="00310320" w:rsidRPr="00310320" w:rsidRDefault="00310320">
      <w:pPr>
        <w:rPr>
          <w:rFonts w:ascii="Times New Roman" w:hAnsi="Times New Roman" w:cs="Times New Roman"/>
          <w:sz w:val="24"/>
          <w:szCs w:val="24"/>
        </w:rPr>
      </w:pPr>
    </w:p>
    <w:sectPr w:rsidR="00310320" w:rsidRPr="0031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14E2"/>
    <w:multiLevelType w:val="multilevel"/>
    <w:tmpl w:val="0E0214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20"/>
    <w:rsid w:val="002574E8"/>
    <w:rsid w:val="00310320"/>
    <w:rsid w:val="00311C37"/>
    <w:rsid w:val="003B1D59"/>
    <w:rsid w:val="005B69D5"/>
    <w:rsid w:val="00D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038E7-7065-4F6A-9C13-71E3DA03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78827&amp;date=14.04.2021" TargetMode="External"/><Relationship Id="rId5" Type="http://schemas.openxmlformats.org/officeDocument/2006/relationships/hyperlink" Target="https://login.consultant.ru/link/?req=doc&amp;base=LAW&amp;n=114121&amp;date=14.04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Bashky</dc:creator>
  <cp:keywords/>
  <dc:description/>
  <cp:lastModifiedBy>Psiholog</cp:lastModifiedBy>
  <cp:revision>6</cp:revision>
  <cp:lastPrinted>2023-09-08T09:14:00Z</cp:lastPrinted>
  <dcterms:created xsi:type="dcterms:W3CDTF">2023-09-08T08:49:00Z</dcterms:created>
  <dcterms:modified xsi:type="dcterms:W3CDTF">2023-10-03T08:03:00Z</dcterms:modified>
</cp:coreProperties>
</file>